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459CC" w14:textId="77777777" w:rsidR="00251245" w:rsidRPr="00251245" w:rsidRDefault="00251245" w:rsidP="00251245">
      <w:pPr>
        <w:pStyle w:val="NormalWeb"/>
        <w:rPr>
          <w:rFonts w:ascii="Calibri" w:hAnsi="Calibri" w:cs="Calibri"/>
        </w:rPr>
      </w:pPr>
      <w:r w:rsidRPr="00251245">
        <w:rPr>
          <w:rStyle w:val="Strong"/>
          <w:rFonts w:ascii="Calibri" w:eastAsiaTheme="majorEastAsia" w:hAnsi="Calibri" w:cs="Calibri"/>
        </w:rPr>
        <w:t>Year 11 Assembly: Exploring Post-16 Choices</w:t>
      </w:r>
    </w:p>
    <w:p w14:paraId="1628C933" w14:textId="5E24565D" w:rsidR="00251245" w:rsidRPr="00251245" w:rsidRDefault="00251245" w:rsidP="00251245">
      <w:pPr>
        <w:pStyle w:val="NormalWeb"/>
        <w:rPr>
          <w:rFonts w:ascii="Calibri" w:hAnsi="Calibri" w:cs="Calibri"/>
        </w:rPr>
      </w:pPr>
      <w:r w:rsidRPr="00251245">
        <w:rPr>
          <w:rFonts w:ascii="Calibri" w:hAnsi="Calibri" w:cs="Calibri"/>
        </w:rPr>
        <w:t xml:space="preserve">On </w:t>
      </w:r>
      <w:r>
        <w:rPr>
          <w:rFonts w:ascii="Calibri" w:hAnsi="Calibri" w:cs="Calibri"/>
        </w:rPr>
        <w:t>Monday</w:t>
      </w:r>
      <w:r w:rsidRPr="00251245">
        <w:rPr>
          <w:rFonts w:ascii="Calibri" w:hAnsi="Calibri" w:cs="Calibri"/>
        </w:rPr>
        <w:t>, our Year 11 students participated in an informative assembly focused on their Post-16 options. As they approach this significant transition, we understand how crucial it is for them to make well-informed decisions about their future.</w:t>
      </w:r>
    </w:p>
    <w:p w14:paraId="35BB6CD0" w14:textId="77777777" w:rsidR="00251245" w:rsidRPr="00251245" w:rsidRDefault="00251245" w:rsidP="00251245">
      <w:pPr>
        <w:pStyle w:val="NormalWeb"/>
        <w:rPr>
          <w:rFonts w:ascii="Calibri" w:hAnsi="Calibri" w:cs="Calibri"/>
        </w:rPr>
      </w:pPr>
      <w:r w:rsidRPr="00251245">
        <w:rPr>
          <w:rFonts w:ascii="Calibri" w:hAnsi="Calibri" w:cs="Calibri"/>
        </w:rPr>
        <w:t>During the assembly, students were introduced to three primary pathways: Sixth Form, College, and Apprenticeships. Each route offers unique opportunities tailored to different interests and career aspirations.</w:t>
      </w:r>
    </w:p>
    <w:p w14:paraId="724A45BF" w14:textId="63AC516E" w:rsidR="00251245" w:rsidRPr="00251245" w:rsidRDefault="00251245" w:rsidP="00251245">
      <w:pPr>
        <w:pStyle w:val="NormalWeb"/>
        <w:rPr>
          <w:rFonts w:ascii="Calibri" w:hAnsi="Calibri" w:cs="Calibri"/>
        </w:rPr>
      </w:pPr>
      <w:r w:rsidRPr="00251245">
        <w:rPr>
          <w:rStyle w:val="Strong"/>
          <w:rFonts w:ascii="Calibri" w:eastAsiaTheme="majorEastAsia" w:hAnsi="Calibri" w:cs="Calibri"/>
        </w:rPr>
        <w:t>Sixth Form:</w:t>
      </w:r>
      <w:r w:rsidRPr="00251245">
        <w:rPr>
          <w:rFonts w:ascii="Calibri" w:hAnsi="Calibri" w:cs="Calibri"/>
        </w:rPr>
        <w:t xml:space="preserve"> Our own Chiltern Hills Academy Sixth Form provides an excellent environment for students who wish to continue their academic studies. With a broad range of A-level</w:t>
      </w:r>
      <w:r>
        <w:rPr>
          <w:rFonts w:ascii="Calibri" w:hAnsi="Calibri" w:cs="Calibri"/>
        </w:rPr>
        <w:t xml:space="preserve"> and BTEC</w:t>
      </w:r>
      <w:r w:rsidRPr="00251245">
        <w:rPr>
          <w:rFonts w:ascii="Calibri" w:hAnsi="Calibri" w:cs="Calibri"/>
        </w:rPr>
        <w:t xml:space="preserve"> courses and dedicated support from our experienced staff, students can pursue subjects that ignite their passions while preparing for higher education. </w:t>
      </w:r>
      <w:r w:rsidR="007C017D">
        <w:rPr>
          <w:rFonts w:ascii="Calibri" w:hAnsi="Calibri" w:cs="Calibri"/>
        </w:rPr>
        <w:t xml:space="preserve">We have already received many applications for Sixth form and we would like to </w:t>
      </w:r>
      <w:r w:rsidRPr="00251245">
        <w:rPr>
          <w:rFonts w:ascii="Calibri" w:hAnsi="Calibri" w:cs="Calibri"/>
        </w:rPr>
        <w:t>remind all</w:t>
      </w:r>
      <w:r w:rsidR="007C017D">
        <w:rPr>
          <w:rFonts w:ascii="Calibri" w:hAnsi="Calibri" w:cs="Calibri"/>
        </w:rPr>
        <w:t xml:space="preserve"> remaining</w:t>
      </w:r>
      <w:r w:rsidRPr="00251245">
        <w:rPr>
          <w:rFonts w:ascii="Calibri" w:hAnsi="Calibri" w:cs="Calibri"/>
        </w:rPr>
        <w:t xml:space="preserve"> interested students that the deadline for applications is </w:t>
      </w:r>
      <w:r w:rsidRPr="00251245">
        <w:rPr>
          <w:rStyle w:val="Strong"/>
          <w:rFonts w:ascii="Calibri" w:eastAsiaTheme="majorEastAsia" w:hAnsi="Calibri" w:cs="Calibri"/>
        </w:rPr>
        <w:t>31st January</w:t>
      </w:r>
      <w:r w:rsidRPr="00251245">
        <w:rPr>
          <w:rFonts w:ascii="Calibri" w:hAnsi="Calibri" w:cs="Calibri"/>
        </w:rPr>
        <w:t>. We encourage them to consider how our Sixth Form can support their academic and personal growth.</w:t>
      </w:r>
    </w:p>
    <w:p w14:paraId="26629697" w14:textId="77777777" w:rsidR="00251245" w:rsidRPr="00251245" w:rsidRDefault="00251245" w:rsidP="00251245">
      <w:pPr>
        <w:pStyle w:val="NormalWeb"/>
        <w:rPr>
          <w:rFonts w:ascii="Calibri" w:hAnsi="Calibri" w:cs="Calibri"/>
        </w:rPr>
      </w:pPr>
      <w:r w:rsidRPr="00251245">
        <w:rPr>
          <w:rStyle w:val="Strong"/>
          <w:rFonts w:ascii="Calibri" w:eastAsiaTheme="majorEastAsia" w:hAnsi="Calibri" w:cs="Calibri"/>
        </w:rPr>
        <w:t>College:</w:t>
      </w:r>
      <w:r w:rsidRPr="00251245">
        <w:rPr>
          <w:rFonts w:ascii="Calibri" w:hAnsi="Calibri" w:cs="Calibri"/>
        </w:rPr>
        <w:t xml:space="preserve"> For students looking for a more vocational approach, local colleges offer a variety of courses that blend theoretical learning with practical skills. These courses are designed to equip students for specific careers or further education and can be a great fit for those who thrive in hands-on environments.</w:t>
      </w:r>
    </w:p>
    <w:p w14:paraId="2F37EF68" w14:textId="77777777" w:rsidR="00251245" w:rsidRPr="00251245" w:rsidRDefault="00251245" w:rsidP="00251245">
      <w:pPr>
        <w:pStyle w:val="NormalWeb"/>
        <w:rPr>
          <w:rFonts w:ascii="Calibri" w:hAnsi="Calibri" w:cs="Calibri"/>
        </w:rPr>
      </w:pPr>
      <w:r w:rsidRPr="00251245">
        <w:rPr>
          <w:rStyle w:val="Strong"/>
          <w:rFonts w:ascii="Calibri" w:eastAsiaTheme="majorEastAsia" w:hAnsi="Calibri" w:cs="Calibri"/>
        </w:rPr>
        <w:t>Apprenticeships:</w:t>
      </w:r>
      <w:r w:rsidRPr="00251245">
        <w:rPr>
          <w:rFonts w:ascii="Calibri" w:hAnsi="Calibri" w:cs="Calibri"/>
        </w:rPr>
        <w:t xml:space="preserve"> Apprenticeships present an exciting opportunity for students eager to enter the workforce while gaining valuable qualifications. This pathway allows students to work alongside industry professionals, developing practical skills and earning a salary while studying. It's a fantastic way for students to gain real-world experience and enhance their employability.</w:t>
      </w:r>
    </w:p>
    <w:p w14:paraId="0FE82660" w14:textId="0050D3AC" w:rsidR="00251245" w:rsidRPr="00251245" w:rsidRDefault="00251245" w:rsidP="00251245">
      <w:pPr>
        <w:pStyle w:val="NormalWeb"/>
        <w:rPr>
          <w:rFonts w:ascii="Calibri" w:hAnsi="Calibri" w:cs="Calibri"/>
        </w:rPr>
      </w:pPr>
      <w:r w:rsidRPr="00251245">
        <w:rPr>
          <w:rFonts w:ascii="Calibri" w:hAnsi="Calibri" w:cs="Calibri"/>
        </w:rPr>
        <w:t>We encourage all Year 11 students to explore these options thoroughly, considering their personal interests, career goals, and preferred learning styles.</w:t>
      </w:r>
      <w:r>
        <w:rPr>
          <w:rFonts w:ascii="Calibri" w:hAnsi="Calibri" w:cs="Calibri"/>
        </w:rPr>
        <w:t xml:space="preserve"> We recommend parents </w:t>
      </w:r>
      <w:r w:rsidRPr="00251245">
        <w:rPr>
          <w:rFonts w:ascii="Calibri" w:hAnsi="Calibri" w:cs="Calibri"/>
        </w:rPr>
        <w:t>discuss the choices</w:t>
      </w:r>
      <w:r>
        <w:rPr>
          <w:rFonts w:ascii="Calibri" w:hAnsi="Calibri" w:cs="Calibri"/>
        </w:rPr>
        <w:t xml:space="preserve"> outlined in the presentation emailed to all parents and students in Y11.</w:t>
      </w:r>
    </w:p>
    <w:p w14:paraId="17503C66" w14:textId="4AF3498F" w:rsidR="00251245" w:rsidRPr="00251245" w:rsidRDefault="00251245" w:rsidP="00251245">
      <w:pPr>
        <w:pStyle w:val="NormalWeb"/>
        <w:rPr>
          <w:rFonts w:ascii="Calibri" w:hAnsi="Calibri" w:cs="Calibri"/>
        </w:rPr>
      </w:pPr>
      <w:r w:rsidRPr="00251245">
        <w:rPr>
          <w:rFonts w:ascii="Calibri" w:hAnsi="Calibri" w:cs="Calibri"/>
        </w:rPr>
        <w:t xml:space="preserve">Should anyone have questions or require further guidance, please don’t hesitate to reach out </w:t>
      </w:r>
      <w:r>
        <w:rPr>
          <w:rFonts w:ascii="Calibri" w:hAnsi="Calibri" w:cs="Calibri"/>
        </w:rPr>
        <w:t xml:space="preserve">Mrs Hemsworth </w:t>
      </w:r>
      <w:hyperlink r:id="rId4" w:history="1">
        <w:r w:rsidRPr="009A13E6">
          <w:rPr>
            <w:rStyle w:val="Hyperlink"/>
            <w:rFonts w:ascii="Calibri" w:hAnsi="Calibri" w:cs="Calibri"/>
          </w:rPr>
          <w:t>ahemsworth@chacademy.co.uk</w:t>
        </w:r>
      </w:hyperlink>
      <w:r>
        <w:rPr>
          <w:rFonts w:ascii="Calibri" w:hAnsi="Calibri" w:cs="Calibri"/>
        </w:rPr>
        <w:t xml:space="preserve"> or Mrs Groom </w:t>
      </w:r>
      <w:hyperlink r:id="rId5" w:history="1">
        <w:r w:rsidRPr="009A13E6">
          <w:rPr>
            <w:rStyle w:val="Hyperlink"/>
            <w:rFonts w:ascii="Calibri" w:hAnsi="Calibri" w:cs="Calibri"/>
          </w:rPr>
          <w:t>jgroom@chacademy.co.uk</w:t>
        </w:r>
      </w:hyperlink>
    </w:p>
    <w:p w14:paraId="364F4DEF" w14:textId="77777777" w:rsidR="00251245" w:rsidRDefault="00251245" w:rsidP="00251245">
      <w:pPr>
        <w:pStyle w:val="NormalWeb"/>
        <w:rPr>
          <w:rFonts w:ascii="Calibri" w:hAnsi="Calibri" w:cs="Calibri"/>
        </w:rPr>
      </w:pPr>
      <w:r w:rsidRPr="00251245">
        <w:rPr>
          <w:rFonts w:ascii="Calibri" w:hAnsi="Calibri" w:cs="Calibri"/>
        </w:rPr>
        <w:t>Thank you for your continued support in guiding our students through this important stage of their education.</w:t>
      </w:r>
    </w:p>
    <w:p w14:paraId="7A90AD5C" w14:textId="77777777" w:rsidR="00251245" w:rsidRDefault="00251245" w:rsidP="00251245">
      <w:pPr>
        <w:pStyle w:val="NormalWeb"/>
        <w:rPr>
          <w:rFonts w:ascii="Calibri" w:hAnsi="Calibri" w:cs="Calibri"/>
        </w:rPr>
      </w:pPr>
    </w:p>
    <w:p w14:paraId="0D8D9449" w14:textId="0B2BC831" w:rsidR="00251245" w:rsidRPr="00251245" w:rsidRDefault="00251245" w:rsidP="00251245">
      <w:pPr>
        <w:pStyle w:val="NormalWeb"/>
        <w:rPr>
          <w:rFonts w:ascii="Calibri" w:hAnsi="Calibri" w:cs="Calibri"/>
        </w:rPr>
      </w:pPr>
    </w:p>
    <w:p w14:paraId="03E332B9" w14:textId="77777777" w:rsidR="00911E49" w:rsidRDefault="00911E49"/>
    <w:sectPr w:rsidR="00911E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45"/>
    <w:rsid w:val="00251245"/>
    <w:rsid w:val="005453B5"/>
    <w:rsid w:val="00613328"/>
    <w:rsid w:val="007C017D"/>
    <w:rsid w:val="00911E49"/>
    <w:rsid w:val="0099486C"/>
    <w:rsid w:val="00E0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99C05"/>
  <w15:chartTrackingRefBased/>
  <w15:docId w15:val="{CF68DDAB-D600-40A9-AE5A-2E21365B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1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1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2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2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24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51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51245"/>
    <w:rPr>
      <w:b/>
      <w:bCs/>
    </w:rPr>
  </w:style>
  <w:style w:type="character" w:styleId="Hyperlink">
    <w:name w:val="Hyperlink"/>
    <w:basedOn w:val="DefaultParagraphFont"/>
    <w:uiPriority w:val="99"/>
    <w:unhideWhenUsed/>
    <w:rsid w:val="002512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1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1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8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22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83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22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483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196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495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673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groom@chacademy.co.uk" TargetMode="External"/><Relationship Id="rId4" Type="http://schemas.openxmlformats.org/officeDocument/2006/relationships/hyperlink" Target="mailto:ahemsworth@chacademy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2081</Characters>
  <Application>Microsoft Office Word</Application>
  <DocSecurity>0</DocSecurity>
  <Lines>17</Lines>
  <Paragraphs>4</Paragraphs>
  <ScaleCrop>false</ScaleCrop>
  <Company>Chiltern Hills Academy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Groom</dc:creator>
  <cp:keywords/>
  <dc:description/>
  <cp:lastModifiedBy>Jo Groom</cp:lastModifiedBy>
  <cp:revision>3</cp:revision>
  <dcterms:created xsi:type="dcterms:W3CDTF">2025-01-21T07:47:00Z</dcterms:created>
  <dcterms:modified xsi:type="dcterms:W3CDTF">2025-01-21T07:48:00Z</dcterms:modified>
</cp:coreProperties>
</file>